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2"/>
        <w:gridCol w:w="489"/>
        <w:gridCol w:w="704"/>
        <w:gridCol w:w="2132"/>
        <w:gridCol w:w="432"/>
        <w:gridCol w:w="1418"/>
        <w:gridCol w:w="425"/>
        <w:gridCol w:w="425"/>
        <w:gridCol w:w="425"/>
        <w:gridCol w:w="284"/>
        <w:gridCol w:w="567"/>
        <w:gridCol w:w="567"/>
        <w:gridCol w:w="283"/>
        <w:gridCol w:w="142"/>
        <w:gridCol w:w="284"/>
        <w:gridCol w:w="631"/>
        <w:gridCol w:w="1058"/>
      </w:tblGrid>
      <w:tr w:rsidR="00191691" w:rsidRPr="007F2DBA" w14:paraId="0A4570FA" w14:textId="77777777" w:rsidTr="00A11723">
        <w:trPr>
          <w:trHeight w:val="270"/>
        </w:trPr>
        <w:tc>
          <w:tcPr>
            <w:tcW w:w="16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D2162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766E18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E6A38C2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C101A21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751E9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9E1D1B" w14:textId="77777777" w:rsidR="00191691" w:rsidRPr="00B65A90" w:rsidRDefault="0075031C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CF56E6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7069C704" w14:textId="77777777" w:rsidTr="00A11723">
        <w:trPr>
          <w:trHeight w:val="270"/>
        </w:trPr>
        <w:tc>
          <w:tcPr>
            <w:tcW w:w="16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BDBE0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FEDB8F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9DA93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82FE7C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5031C" w:rsidRPr="007F2DBA" w14:paraId="40ADA7AA" w14:textId="77777777" w:rsidTr="0075031C">
        <w:trPr>
          <w:trHeight w:val="270"/>
        </w:trPr>
        <w:tc>
          <w:tcPr>
            <w:tcW w:w="16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4DAD7" w14:textId="77777777" w:rsidR="0075031C" w:rsidRPr="00412104" w:rsidRDefault="0075031C" w:rsidP="0075031C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4C43A5" w14:textId="77777777" w:rsidR="0075031C" w:rsidRPr="00E237B3" w:rsidRDefault="0075031C" w:rsidP="0075031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6CBED1A" w14:textId="77777777" w:rsidR="0075031C" w:rsidRPr="003E4EAB" w:rsidRDefault="0075031C" w:rsidP="0075031C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53E853" w14:textId="77777777" w:rsidR="0075031C" w:rsidRPr="007F2DBA" w:rsidRDefault="0075031C" w:rsidP="0075031C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045E98" w14:textId="77777777" w:rsidR="0075031C" w:rsidRDefault="0075031C" w:rsidP="0075031C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5031C" w:rsidRPr="007F2DBA" w14:paraId="783EC017" w14:textId="77777777" w:rsidTr="0075031C">
        <w:trPr>
          <w:trHeight w:val="270"/>
        </w:trPr>
        <w:tc>
          <w:tcPr>
            <w:tcW w:w="16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F24F" w14:textId="77777777" w:rsidR="0075031C" w:rsidRPr="00412104" w:rsidRDefault="0075031C" w:rsidP="0075031C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2D9A77" w14:textId="77777777" w:rsidR="0075031C" w:rsidRPr="00E237B3" w:rsidRDefault="0075031C" w:rsidP="0075031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91EF" w14:textId="77777777" w:rsidR="0075031C" w:rsidRPr="003E4EAB" w:rsidRDefault="0075031C" w:rsidP="0075031C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B56" w14:textId="77777777" w:rsidR="0075031C" w:rsidRPr="00E237B3" w:rsidRDefault="0075031C" w:rsidP="0075031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607A3F4F" w14:textId="77777777" w:rsidTr="00D71609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5C27F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C771C0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4979" w:rsidRPr="007F2DBA" w14:paraId="52F89C52" w14:textId="77777777" w:rsidTr="00D71609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795" w14:textId="77777777" w:rsidR="007F4979" w:rsidRPr="007F2DBA" w:rsidRDefault="007F497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FD3" w14:textId="77777777" w:rsidR="007F4979" w:rsidRPr="00693BEB" w:rsidRDefault="007F497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B41F5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Pr="005B41F5">
              <w:rPr>
                <w:rFonts w:cs="Arial" w:hint="eastAsia"/>
                <w:b/>
                <w:color w:val="339966"/>
                <w:sz w:val="20"/>
              </w:rPr>
              <w:t>sites with site area of 1,000 m</w:t>
            </w:r>
            <w:r w:rsidRPr="00DB733C">
              <w:rPr>
                <w:rFonts w:cs="Arial" w:hint="eastAsia"/>
                <w:b/>
                <w:color w:val="339966"/>
                <w:sz w:val="20"/>
                <w:vertAlign w:val="superscript"/>
              </w:rPr>
              <w:t xml:space="preserve">2 </w:t>
            </w:r>
            <w:r w:rsidRPr="005B41F5">
              <w:rPr>
                <w:rFonts w:cs="Arial" w:hint="eastAsia"/>
                <w:b/>
                <w:color w:val="339966"/>
                <w:sz w:val="20"/>
              </w:rPr>
              <w:t>or more</w:t>
            </w:r>
            <w:r w:rsidR="005B41F5" w:rsidRPr="005B41F5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7F4979" w:rsidRPr="007F2DBA" w14:paraId="5C5B00B5" w14:textId="77777777" w:rsidTr="00D71609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91D83F" w14:textId="77777777" w:rsidR="007F4979" w:rsidRDefault="007F497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421B64A" w14:textId="77777777" w:rsidR="007F4979" w:rsidRPr="00E237B3" w:rsidRDefault="007F497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F4979" w:rsidRPr="007F2DBA" w14:paraId="2D31774C" w14:textId="77777777" w:rsidTr="00D71609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1911" w14:textId="77777777" w:rsidR="007F4979" w:rsidRPr="007F2DBA" w:rsidRDefault="007F497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5793" w14:textId="77777777" w:rsidR="007F4979" w:rsidRPr="00693BEB" w:rsidRDefault="007F497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B41F5">
              <w:rPr>
                <w:rFonts w:cs="Arial"/>
                <w:b/>
                <w:color w:val="339966"/>
                <w:sz w:val="20"/>
              </w:rPr>
              <w:t>Encourage building development to preserve or expand urban greenery.</w:t>
            </w:r>
          </w:p>
        </w:tc>
      </w:tr>
      <w:tr w:rsidR="00D71609" w:rsidRPr="007F2DBA" w14:paraId="56A26B6D" w14:textId="77777777" w:rsidTr="00E779BD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A70BB" w14:textId="77777777" w:rsidR="00D71609" w:rsidRDefault="00D7160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48392C5" w14:textId="77777777" w:rsidR="00D71609" w:rsidRPr="00E237B3" w:rsidRDefault="00D7160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377001C" w14:textId="77777777" w:rsidTr="00E779BD">
        <w:trPr>
          <w:trHeight w:val="270"/>
        </w:trPr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28F6" w14:textId="77777777" w:rsidR="00783CDB" w:rsidRPr="007F2DBA" w:rsidRDefault="000D07A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Prerequisite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295" w14:textId="77777777" w:rsidR="004662E4" w:rsidRPr="007F2DBA" w:rsidRDefault="00F53B7E" w:rsidP="00F53B7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53B7E">
              <w:rPr>
                <w:rFonts w:cs="Arial"/>
                <w:b/>
                <w:color w:val="339966"/>
                <w:sz w:val="20"/>
              </w:rPr>
              <w:t>Prerequisite achieved for demonstrating compliance with minimum planting provisions in terms of viability and site coverage of greenery of at least 20% of the site.</w:t>
            </w:r>
          </w:p>
        </w:tc>
      </w:tr>
      <w:tr w:rsidR="00783CDB" w:rsidRPr="007F2DBA" w14:paraId="358C1793" w14:textId="77777777" w:rsidTr="00E779BD">
        <w:trPr>
          <w:trHeight w:val="179"/>
        </w:trPr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4BEB92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698F8C3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07A1" w:rsidRPr="007F2DBA" w14:paraId="6FA81D4A" w14:textId="77777777" w:rsidTr="009B07C1">
        <w:trPr>
          <w:trHeight w:val="429"/>
        </w:trPr>
        <w:tc>
          <w:tcPr>
            <w:tcW w:w="37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127DC" w14:textId="77777777" w:rsidR="000D07A1" w:rsidRPr="007F2DBA" w:rsidRDefault="000D07A1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9B7D6B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0B5F" w14:textId="77777777" w:rsidR="000D07A1" w:rsidRPr="007F2DBA" w:rsidRDefault="00236A8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F53B7E" w:rsidRPr="007F2DBA" w14:paraId="6FFE206F" w14:textId="77777777" w:rsidTr="009B07C1">
        <w:trPr>
          <w:trHeight w:val="140"/>
        </w:trPr>
        <w:tc>
          <w:tcPr>
            <w:tcW w:w="37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8A1A9" w14:textId="77777777" w:rsidR="00F53B7E" w:rsidRPr="007F2DBA" w:rsidRDefault="00F53B7E" w:rsidP="00F53B7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479656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71DE9AF2" w14:textId="77777777" w:rsidR="00F53B7E" w:rsidRPr="00B65A90" w:rsidRDefault="00F53B7E" w:rsidP="00F53B7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09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EB2BDB" w14:textId="77777777" w:rsidR="00F53B7E" w:rsidRPr="003721C0" w:rsidRDefault="00F53B7E" w:rsidP="00F53B7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Prerequisite achieved</w:t>
            </w:r>
          </w:p>
        </w:tc>
      </w:tr>
      <w:tr w:rsidR="00F53B7E" w:rsidRPr="007F2DBA" w14:paraId="4B53E21E" w14:textId="77777777" w:rsidTr="009B07C1">
        <w:trPr>
          <w:trHeight w:val="140"/>
        </w:trPr>
        <w:tc>
          <w:tcPr>
            <w:tcW w:w="37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F4527" w14:textId="77777777" w:rsidR="00F53B7E" w:rsidRPr="00265C80" w:rsidRDefault="00F53B7E" w:rsidP="00F53B7E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904285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2" w:type="dxa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477CA257" w14:textId="77777777" w:rsidR="00F53B7E" w:rsidRPr="00B65A90" w:rsidRDefault="00F53B7E" w:rsidP="00F53B7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09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14:paraId="136CADCA" w14:textId="77777777" w:rsidR="00F53B7E" w:rsidRPr="003721C0" w:rsidRDefault="00F53B7E" w:rsidP="00F53B7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Not applicable (NA); Project site with area less than 1,000m</w:t>
            </w:r>
            <w:r w:rsidRPr="00F53B7E">
              <w:rPr>
                <w:rFonts w:cs="Arial" w:hint="eastAsia"/>
                <w:color w:val="auto"/>
                <w:sz w:val="20"/>
                <w:vertAlign w:val="superscript"/>
                <w:lang w:eastAsia="zh-HK"/>
              </w:rPr>
              <w:t>2</w:t>
            </w:r>
          </w:p>
        </w:tc>
      </w:tr>
      <w:tr w:rsidR="001F78E8" w:rsidRPr="007F2DBA" w14:paraId="5EC8310C" w14:textId="77777777" w:rsidTr="00FB1D92">
        <w:tc>
          <w:tcPr>
            <w:tcW w:w="10728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6C167A87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356780E2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7F2DBA" w14:paraId="5400C8A7" w14:textId="77777777" w:rsidTr="00FB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0E761F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66" w:type="dxa"/>
            <w:gridSpan w:val="16"/>
            <w:tcBorders>
              <w:left w:val="nil"/>
              <w:bottom w:val="nil"/>
            </w:tcBorders>
          </w:tcPr>
          <w:p w14:paraId="62D65827" w14:textId="77777777" w:rsidR="00890412" w:rsidRPr="00890412" w:rsidRDefault="0085696E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Minimum provisions for viability of planting will be</w:t>
            </w:r>
            <w:r w:rsidRPr="002374B9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are implemented</w:t>
            </w:r>
            <w:r w:rsidR="002374B9">
              <w:rPr>
                <w:rFonts w:cs="Arial"/>
                <w:color w:val="000000" w:themeColor="text1"/>
                <w:sz w:val="20"/>
                <w:lang w:eastAsia="zh-HK"/>
              </w:rPr>
              <w:t>.</w:t>
            </w:r>
          </w:p>
        </w:tc>
      </w:tr>
      <w:tr w:rsidR="00890412" w:rsidRPr="007F2DBA" w14:paraId="7B944091" w14:textId="77777777" w:rsidTr="00FB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D1E8B81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66" w:type="dxa"/>
            <w:gridSpan w:val="16"/>
            <w:tcBorders>
              <w:top w:val="nil"/>
              <w:left w:val="nil"/>
              <w:bottom w:val="nil"/>
            </w:tcBorders>
          </w:tcPr>
          <w:p w14:paraId="57DAAFB9" w14:textId="77777777" w:rsidR="00890412" w:rsidRPr="00890412" w:rsidRDefault="002374B9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Minimum of 20% of overall site coverage of greenery will be</w:t>
            </w:r>
            <w:r w:rsidRPr="002374B9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is achieved.</w:t>
            </w:r>
          </w:p>
        </w:tc>
      </w:tr>
      <w:tr w:rsidR="009B07C1" w:rsidRPr="007F2DBA" w14:paraId="47AAE1F9" w14:textId="77777777" w:rsidTr="00FB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</w:tcPr>
          <w:p w14:paraId="017DFE41" w14:textId="77777777" w:rsidR="002374B9" w:rsidRDefault="002374B9" w:rsidP="006920E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09360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98FB597" w14:textId="77777777" w:rsidR="002374B9" w:rsidRPr="00B65A90" w:rsidRDefault="002374B9" w:rsidP="006920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36419D" w14:textId="77777777" w:rsidR="002374B9" w:rsidRPr="002374B9" w:rsidRDefault="002374B9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74B9">
              <w:rPr>
                <w:rFonts w:cs="Arial"/>
                <w:sz w:val="20"/>
                <w:lang w:val="en-US" w:eastAsia="zh-HK"/>
              </w:rPr>
              <w:t>Total site area of the project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1800E96" w14:textId="77777777" w:rsidR="002374B9" w:rsidRPr="002374B9" w:rsidRDefault="002374B9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374B9"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8BC4F5C" w14:textId="77777777" w:rsidR="002374B9" w:rsidRPr="002374B9" w:rsidRDefault="002374B9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2" w:type="dxa"/>
            <w:gridSpan w:val="7"/>
            <w:tcBorders>
              <w:top w:val="nil"/>
              <w:left w:val="nil"/>
              <w:bottom w:val="nil"/>
            </w:tcBorders>
          </w:tcPr>
          <w:p w14:paraId="0B3D3F1D" w14:textId="77777777" w:rsidR="002374B9" w:rsidRPr="002374B9" w:rsidRDefault="002374B9" w:rsidP="006920E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2374B9">
              <w:rPr>
                <w:rFonts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9B07C1" w:rsidRPr="007F2DBA" w14:paraId="06631C6C" w14:textId="77777777" w:rsidTr="00FB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</w:tcPr>
          <w:p w14:paraId="01ABEE45" w14:textId="77777777" w:rsidR="009B07C1" w:rsidRDefault="009B07C1" w:rsidP="009B07C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801149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BE07441" w14:textId="77777777" w:rsidR="009B07C1" w:rsidRPr="00B65A90" w:rsidRDefault="009B07C1" w:rsidP="009B07C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D8BB62" w14:textId="77777777" w:rsidR="009B07C1" w:rsidRPr="002374B9" w:rsidRDefault="009B07C1" w:rsidP="009B07C1">
            <w:pPr>
              <w:pStyle w:val="Paragraph"/>
              <w:spacing w:before="0" w:after="0"/>
              <w:jc w:val="left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 w:hint="eastAsia"/>
                <w:sz w:val="20"/>
                <w:lang w:val="en-US" w:eastAsia="zh-HK"/>
              </w:rPr>
              <w:t xml:space="preserve">Total area of applicable greenery </w:t>
            </w:r>
            <w:r>
              <w:rPr>
                <w:rFonts w:cs="Arial"/>
                <w:sz w:val="20"/>
                <w:lang w:val="en-US" w:eastAsia="zh-HK"/>
              </w:rPr>
              <w:t>and greening features (after application of reducing factor)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9959F3" w14:textId="77777777" w:rsidR="009B07C1" w:rsidRPr="002374B9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374B9"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31C6D5C" w14:textId="77777777" w:rsidR="009B07C1" w:rsidRPr="002374B9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C3119" w14:textId="77777777" w:rsidR="009B07C1" w:rsidRPr="002374B9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2374B9">
              <w:rPr>
                <w:rFonts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45B47" w14:textId="77777777" w:rsidR="009B07C1" w:rsidRPr="009B07C1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, </w:t>
            </w:r>
            <w:r w:rsidRPr="009B07C1">
              <w:rPr>
                <w:rFonts w:cs="Arial" w:hint="eastAsia"/>
                <w:color w:val="000000" w:themeColor="text1"/>
                <w:sz w:val="20"/>
                <w:lang w:eastAsia="zh-HK"/>
              </w:rPr>
              <w:t>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4830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2FEB2C6" w14:textId="77777777" w:rsidR="009B07C1" w:rsidRPr="00B65A90" w:rsidRDefault="009B07C1" w:rsidP="009B07C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73" w:type="dxa"/>
            <w:gridSpan w:val="3"/>
            <w:tcBorders>
              <w:top w:val="nil"/>
              <w:left w:val="nil"/>
              <w:bottom w:val="nil"/>
            </w:tcBorders>
          </w:tcPr>
          <w:p w14:paraId="501D12B2" w14:textId="77777777" w:rsidR="009B07C1" w:rsidRPr="002374B9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o be confirmed</w:t>
            </w:r>
            <w:r w:rsidRPr="009B07C1">
              <w:rPr>
                <w:rFonts w:cs="Arial"/>
                <w:color w:val="FF0000"/>
                <w:sz w:val="20"/>
                <w:lang w:eastAsia="zh-HK"/>
              </w:rPr>
              <w:t>*</w:t>
            </w:r>
          </w:p>
        </w:tc>
      </w:tr>
      <w:tr w:rsidR="009B07C1" w:rsidRPr="007F2DBA" w14:paraId="60718A77" w14:textId="77777777" w:rsidTr="00FB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</w:tcPr>
          <w:p w14:paraId="234601F9" w14:textId="77777777" w:rsidR="009B07C1" w:rsidRDefault="009B07C1" w:rsidP="009B07C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667748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FC683C6" w14:textId="77777777" w:rsidR="009B07C1" w:rsidRPr="00B65A90" w:rsidRDefault="009B07C1" w:rsidP="009B07C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A265D" w14:textId="77777777" w:rsidR="009B07C1" w:rsidRDefault="009B07C1" w:rsidP="009B07C1">
            <w:pPr>
              <w:pStyle w:val="Paragraph"/>
              <w:spacing w:before="0" w:after="0"/>
              <w:rPr>
                <w:rFonts w:cs="Arial"/>
                <w:sz w:val="20"/>
                <w:lang w:val="en-US" w:eastAsia="zh-HK"/>
              </w:rPr>
            </w:pPr>
            <w:r>
              <w:rPr>
                <w:rFonts w:cs="Arial"/>
                <w:sz w:val="20"/>
                <w:lang w:val="en-US" w:eastAsia="zh-HK"/>
              </w:rPr>
              <w:t>P</w:t>
            </w:r>
            <w:r>
              <w:rPr>
                <w:rFonts w:cs="Arial" w:hint="eastAsia"/>
                <w:sz w:val="20"/>
                <w:lang w:val="en-US" w:eastAsia="zh-HK"/>
              </w:rPr>
              <w:t xml:space="preserve">ercentage </w:t>
            </w:r>
            <w:r>
              <w:rPr>
                <w:rFonts w:cs="Arial"/>
                <w:sz w:val="20"/>
                <w:lang w:val="en-US" w:eastAsia="zh-HK"/>
              </w:rPr>
              <w:t>of overall greenery within the site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95E72AF" w14:textId="77777777" w:rsidR="009B07C1" w:rsidRPr="000146CD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13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762868D" w14:textId="77777777" w:rsidR="009B07C1" w:rsidRPr="002374B9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0CD68" w14:textId="77777777" w:rsidR="009B07C1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4BDC2" w14:textId="77777777" w:rsidR="009B07C1" w:rsidRPr="009B07C1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, </w:t>
            </w:r>
            <w:r w:rsidRPr="009B07C1">
              <w:rPr>
                <w:rFonts w:cs="Arial" w:hint="eastAsia"/>
                <w:color w:val="000000" w:themeColor="text1"/>
                <w:sz w:val="20"/>
                <w:lang w:eastAsia="zh-HK"/>
              </w:rPr>
              <w:t>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63788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5D0B769" w14:textId="77777777" w:rsidR="009B07C1" w:rsidRPr="00B65A90" w:rsidRDefault="009B07C1" w:rsidP="009B07C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973" w:type="dxa"/>
            <w:gridSpan w:val="3"/>
            <w:tcBorders>
              <w:top w:val="nil"/>
              <w:left w:val="nil"/>
              <w:bottom w:val="nil"/>
            </w:tcBorders>
          </w:tcPr>
          <w:p w14:paraId="3318FB68" w14:textId="77777777" w:rsidR="009B07C1" w:rsidRPr="002374B9" w:rsidRDefault="009B07C1" w:rsidP="009B07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T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o be confirmed</w:t>
            </w:r>
            <w:r w:rsidRPr="009B07C1">
              <w:rPr>
                <w:rFonts w:cs="Arial"/>
                <w:color w:val="FF0000"/>
                <w:sz w:val="20"/>
                <w:lang w:eastAsia="zh-HK"/>
              </w:rPr>
              <w:t>*</w:t>
            </w:r>
          </w:p>
        </w:tc>
      </w:tr>
      <w:tr w:rsidR="000146CD" w:rsidRPr="007F2DBA" w14:paraId="04C93621" w14:textId="77777777" w:rsidTr="00FB1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7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D9CE38" w14:textId="77777777" w:rsidR="000146CD" w:rsidRDefault="000146CD" w:rsidP="000146CD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</w:p>
        </w:tc>
      </w:tr>
    </w:tbl>
    <w:p w14:paraId="362E462A" w14:textId="77777777" w:rsidR="007175BF" w:rsidRDefault="007175BF">
      <w:pPr>
        <w:widowControl/>
        <w:rPr>
          <w:rFonts w:ascii="Arial" w:hAnsi="Arial" w:cs="Arial"/>
          <w:b/>
          <w:lang w:eastAsia="zh-HK"/>
        </w:rPr>
      </w:pPr>
    </w:p>
    <w:p w14:paraId="28467940" w14:textId="77777777" w:rsidR="00032C66" w:rsidRDefault="00032C66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32A6445F" w14:textId="77777777" w:rsidR="00236A8D" w:rsidRPr="00DC2C7A" w:rsidRDefault="00DC2C7A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874"/>
        <w:gridCol w:w="6111"/>
        <w:gridCol w:w="1371"/>
        <w:gridCol w:w="1370"/>
      </w:tblGrid>
      <w:tr w:rsidR="00236A8D" w14:paraId="3A3C8D22" w14:textId="77777777" w:rsidTr="00085CCC">
        <w:tc>
          <w:tcPr>
            <w:tcW w:w="10726" w:type="dxa"/>
            <w:gridSpan w:val="4"/>
          </w:tcPr>
          <w:p w14:paraId="2F99CC3A" w14:textId="77777777" w:rsidR="00236A8D" w:rsidRPr="00C81E14" w:rsidRDefault="009B10FD" w:rsidP="00742862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SS</w:t>
            </w:r>
            <w:r w:rsidR="00236A8D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36A8D">
              <w:rPr>
                <w:rFonts w:ascii="Arial" w:hAnsi="Arial" w:cs="Arial"/>
                <w:b/>
                <w:sz w:val="20"/>
                <w:szCs w:val="20"/>
                <w:lang w:val="en-GB"/>
              </w:rPr>
              <w:t>P1</w:t>
            </w:r>
            <w:r w:rsidR="00236A8D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0146CD" w:rsidRPr="000146CD">
              <w:rPr>
                <w:rFonts w:ascii="Arial" w:hAnsi="Arial" w:cs="Arial"/>
                <w:b/>
                <w:sz w:val="20"/>
                <w:szCs w:val="20"/>
                <w:lang w:val="en-GB"/>
              </w:rPr>
              <w:t>Minimum Landscaping Requirements</w:t>
            </w:r>
          </w:p>
        </w:tc>
      </w:tr>
      <w:tr w:rsidR="00236A8D" w:rsidRPr="00765AB8" w14:paraId="2409AEF9" w14:textId="77777777" w:rsidTr="00085CCC">
        <w:tc>
          <w:tcPr>
            <w:tcW w:w="7985" w:type="dxa"/>
            <w:gridSpan w:val="2"/>
          </w:tcPr>
          <w:p w14:paraId="3CE6546D" w14:textId="7F5338B6" w:rsidR="00032C66" w:rsidRPr="00765AB8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  <w:bookmarkStart w:id="0" w:name="_GoBack"/>
            <w:bookmarkEnd w:id="0"/>
          </w:p>
        </w:tc>
        <w:tc>
          <w:tcPr>
            <w:tcW w:w="1371" w:type="dxa"/>
          </w:tcPr>
          <w:p w14:paraId="6B41C066" w14:textId="77777777" w:rsidR="00236A8D" w:rsidRPr="00765AB8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370" w:type="dxa"/>
          </w:tcPr>
          <w:p w14:paraId="547EEAFC" w14:textId="77777777" w:rsidR="00236A8D" w:rsidRPr="00765AB8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085CCC" w14:paraId="16B19433" w14:textId="77777777" w:rsidTr="00085CCC">
        <w:tc>
          <w:tcPr>
            <w:tcW w:w="1874" w:type="dxa"/>
          </w:tcPr>
          <w:p w14:paraId="228A4FBD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SS_P1_00</w:t>
            </w:r>
          </w:p>
        </w:tc>
        <w:tc>
          <w:tcPr>
            <w:tcW w:w="6111" w:type="dxa"/>
          </w:tcPr>
          <w:p w14:paraId="2F21D1DD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SS P1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91661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1" w:type="dxa"/>
                <w:shd w:val="clear" w:color="auto" w:fill="DBE5F1" w:themeFill="accent1" w:themeFillTint="33"/>
              </w:tcPr>
              <w:p w14:paraId="3F7CDAB6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0" w:type="dxa"/>
                <w:shd w:val="clear" w:color="auto" w:fill="DBE5F1" w:themeFill="accent1" w:themeFillTint="33"/>
              </w:tcPr>
              <w:p w14:paraId="33DF4046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85CCC" w14:paraId="0860F4B9" w14:textId="77777777" w:rsidTr="00085CCC">
        <w:tc>
          <w:tcPr>
            <w:tcW w:w="1874" w:type="dxa"/>
          </w:tcPr>
          <w:p w14:paraId="358F290B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SS_P1_01</w:t>
            </w:r>
          </w:p>
        </w:tc>
        <w:tc>
          <w:tcPr>
            <w:tcW w:w="6111" w:type="dxa"/>
          </w:tcPr>
          <w:p w14:paraId="50264D88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Tree survey plans and tree assessment schedules highlighting any existing/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preserved trees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313427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1" w:type="dxa"/>
                <w:shd w:val="clear" w:color="auto" w:fill="DBE5F1" w:themeFill="accent1" w:themeFillTint="33"/>
              </w:tcPr>
              <w:p w14:paraId="68793FA2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370" w:type="dxa"/>
            <w:shd w:val="clear" w:color="auto" w:fill="A6A6A6" w:themeFill="background1" w:themeFillShade="A6"/>
          </w:tcPr>
          <w:p w14:paraId="0E8B12E8" w14:textId="77777777" w:rsidR="00085CCC" w:rsidRPr="00B65A90" w:rsidRDefault="00085CCC" w:rsidP="00085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085CCC" w14:paraId="1ACF93E3" w14:textId="77777777" w:rsidTr="00085CCC">
        <w:tc>
          <w:tcPr>
            <w:tcW w:w="1874" w:type="dxa"/>
          </w:tcPr>
          <w:p w14:paraId="0A9917A8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SS_P1_02</w:t>
            </w:r>
          </w:p>
        </w:tc>
        <w:tc>
          <w:tcPr>
            <w:tcW w:w="6111" w:type="dxa"/>
          </w:tcPr>
          <w:p w14:paraId="2E2D2F38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Landscape plans and sections showing soft landscape layout, irrigation provisions, maintenance access, soil volumes/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depths of all planted areas for trees, shrubs and grass/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groundcover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83842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1" w:type="dxa"/>
                <w:shd w:val="clear" w:color="auto" w:fill="DBE5F1" w:themeFill="accent1" w:themeFillTint="33"/>
              </w:tcPr>
              <w:p w14:paraId="1679511C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23249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0" w:type="dxa"/>
                <w:shd w:val="clear" w:color="auto" w:fill="DBE5F1" w:themeFill="accent1" w:themeFillTint="33"/>
              </w:tcPr>
              <w:p w14:paraId="472969E0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85CCC" w14:paraId="7561AA56" w14:textId="77777777" w:rsidTr="00085CCC">
        <w:tc>
          <w:tcPr>
            <w:tcW w:w="1874" w:type="dxa"/>
          </w:tcPr>
          <w:p w14:paraId="28693951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SS_P1_03</w:t>
            </w:r>
          </w:p>
        </w:tc>
        <w:tc>
          <w:tcPr>
            <w:tcW w:w="6111" w:type="dxa"/>
          </w:tcPr>
          <w:p w14:paraId="67C8A7B3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Planting plans, planting schedules and extracts of relevant literature or reference demonstrating plant species with shade tolerance are used for any covered greenery</w:t>
            </w:r>
          </w:p>
        </w:tc>
        <w:tc>
          <w:tcPr>
            <w:tcW w:w="1371" w:type="dxa"/>
            <w:shd w:val="clear" w:color="auto" w:fill="A6A6A6" w:themeFill="background1" w:themeFillShade="A6"/>
          </w:tcPr>
          <w:p w14:paraId="17D65E9D" w14:textId="77777777" w:rsidR="00085CCC" w:rsidRPr="00B65A90" w:rsidRDefault="00085CCC" w:rsidP="00085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71775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0" w:type="dxa"/>
                <w:shd w:val="clear" w:color="auto" w:fill="DBE5F1" w:themeFill="accent1" w:themeFillTint="33"/>
              </w:tcPr>
              <w:p w14:paraId="15F865AF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85CCC" w14:paraId="5ABE501A" w14:textId="77777777" w:rsidTr="00085CCC">
        <w:tc>
          <w:tcPr>
            <w:tcW w:w="1874" w:type="dxa"/>
          </w:tcPr>
          <w:p w14:paraId="3ED0952F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SS_P1_04</w:t>
            </w:r>
          </w:p>
        </w:tc>
        <w:tc>
          <w:tcPr>
            <w:tcW w:w="6111" w:type="dxa"/>
          </w:tcPr>
          <w:p w14:paraId="62F8144C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Summary for the total and breakdowns of areas and </w:t>
            </w:r>
            <w:r w:rsidRPr="00594359">
              <w:rPr>
                <w:rFonts w:ascii="Arial" w:eastAsia="Times New Roman" w:hAnsi="Arial" w:cs="Arial"/>
                <w:i/>
                <w:kern w:val="0"/>
                <w:sz w:val="20"/>
                <w:szCs w:val="20"/>
              </w:rPr>
              <w:t>site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coverage of greenery of accountable greenery areas and greening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56403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1" w:type="dxa"/>
                <w:shd w:val="clear" w:color="auto" w:fill="DBE5F1" w:themeFill="accent1" w:themeFillTint="33"/>
              </w:tcPr>
              <w:p w14:paraId="622F9AD9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874565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0" w:type="dxa"/>
                <w:shd w:val="clear" w:color="auto" w:fill="DBE5F1" w:themeFill="accent1" w:themeFillTint="33"/>
              </w:tcPr>
              <w:p w14:paraId="57545E9B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85CCC" w14:paraId="1B0A45C6" w14:textId="77777777" w:rsidTr="00085CCC">
        <w:tc>
          <w:tcPr>
            <w:tcW w:w="1874" w:type="dxa"/>
          </w:tcPr>
          <w:p w14:paraId="5213CF95" w14:textId="77777777" w:rsidR="00085CCC" w:rsidRPr="00594359" w:rsidRDefault="00085CCC" w:rsidP="00085CC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SS_P1_05</w:t>
            </w:r>
          </w:p>
        </w:tc>
        <w:tc>
          <w:tcPr>
            <w:tcW w:w="6111" w:type="dxa"/>
          </w:tcPr>
          <w:p w14:paraId="5D0F74AC" w14:textId="77777777" w:rsidR="00085CCC" w:rsidRPr="00594359" w:rsidRDefault="00085CCC" w:rsidP="00085CCC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Drawings and planting schedules for soft landscape works highlighting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locations, areas and dimensions of accountable greenery areas and greening features, </w:t>
            </w:r>
            <w:r w:rsidRPr="00777B7D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plant types and highlighting plant species with shade tolerance that are used for any covered greenery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  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86653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1" w:type="dxa"/>
                <w:shd w:val="clear" w:color="auto" w:fill="DBE5F1" w:themeFill="accent1" w:themeFillTint="33"/>
              </w:tcPr>
              <w:p w14:paraId="34FBD9C1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70" w:type="dxa"/>
                <w:shd w:val="clear" w:color="auto" w:fill="DBE5F1" w:themeFill="accent1" w:themeFillTint="33"/>
              </w:tcPr>
              <w:p w14:paraId="3CDD90D6" w14:textId="77777777" w:rsidR="00085CCC" w:rsidRPr="00B65A90" w:rsidRDefault="00085CCC" w:rsidP="00085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4238336" w14:textId="77777777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C2C7A" w:rsidRPr="00C82ADE" w14:paraId="3446692A" w14:textId="77777777" w:rsidTr="00254371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116D96FF" w14:textId="77777777" w:rsidR="00DC2C7A" w:rsidRPr="00C82ADE" w:rsidRDefault="00DC2C7A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C2C7A" w:rsidRPr="00341102" w14:paraId="22767F1D" w14:textId="77777777" w:rsidTr="0024589A">
        <w:tc>
          <w:tcPr>
            <w:tcW w:w="10728" w:type="dxa"/>
          </w:tcPr>
          <w:p w14:paraId="0C3D3066" w14:textId="77777777" w:rsidR="00DC2C7A" w:rsidRPr="00341102" w:rsidRDefault="00DC2C7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C2C7A" w:rsidRPr="007F2DBA" w14:paraId="535E63D1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36F74F02" w14:textId="77777777" w:rsidR="00DC2C7A" w:rsidRDefault="00DC2C7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9EC08A" w14:textId="77777777" w:rsidR="00DC2C7A" w:rsidRDefault="00DC2C7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4D4C8C" w14:textId="77777777" w:rsidR="00DC2C7A" w:rsidRDefault="00DC2C7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7E453D" w14:textId="77777777" w:rsidR="00DC2C7A" w:rsidRDefault="00DC2C7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331FB6" w14:textId="77777777" w:rsidR="00DC2C7A" w:rsidRDefault="00DC2C7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5447D5" w14:textId="77777777" w:rsidR="00DC2C7A" w:rsidRDefault="00DC2C7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54917D" w14:textId="77777777" w:rsidR="00DC2C7A" w:rsidRPr="007F2DBA" w:rsidRDefault="00DC2C7A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728290F" w14:textId="77777777" w:rsidR="00DC2C7A" w:rsidRPr="00DC2C7A" w:rsidRDefault="00DC2C7A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DC2C7A" w:rsidRPr="00DC2C7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20898" w14:textId="77777777" w:rsidR="00F5646F" w:rsidRDefault="00F5646F">
      <w:r>
        <w:separator/>
      </w:r>
    </w:p>
  </w:endnote>
  <w:endnote w:type="continuationSeparator" w:id="0">
    <w:p w14:paraId="1A1A411A" w14:textId="77777777" w:rsidR="00F5646F" w:rsidRDefault="00F5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74C8A" w14:textId="112D64E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7A7030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32C6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32C6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C0004" w14:textId="77777777" w:rsidR="00F5646F" w:rsidRDefault="00F5646F">
      <w:r>
        <w:separator/>
      </w:r>
    </w:p>
  </w:footnote>
  <w:footnote w:type="continuationSeparator" w:id="0">
    <w:p w14:paraId="21B55A76" w14:textId="77777777" w:rsidR="00F5646F" w:rsidRDefault="00F56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01013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4670380A" wp14:editId="5A22B5A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53E587D6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B10FD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0D07A1">
      <w:rPr>
        <w:rFonts w:ascii="Arial" w:hAnsi="Arial" w:cs="Arial"/>
        <w:b/>
        <w:sz w:val="28"/>
        <w:szCs w:val="28"/>
        <w:lang w:eastAsia="zh-HK"/>
      </w:rPr>
      <w:t>P1</w:t>
    </w:r>
  </w:p>
  <w:p w14:paraId="2798FBE7" w14:textId="77777777" w:rsidR="003C0FC5" w:rsidRDefault="002257D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257D5">
      <w:rPr>
        <w:rFonts w:ascii="Arial" w:hAnsi="Arial" w:cs="Arial"/>
        <w:b/>
        <w:sz w:val="28"/>
        <w:szCs w:val="28"/>
        <w:lang w:eastAsia="zh-HK"/>
      </w:rPr>
      <w:t>Minimum Landscaping Requirements</w:t>
    </w:r>
  </w:p>
  <w:p w14:paraId="33049A9F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2AC8719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46CD"/>
    <w:rsid w:val="000179F8"/>
    <w:rsid w:val="000225C4"/>
    <w:rsid w:val="000263EC"/>
    <w:rsid w:val="00027197"/>
    <w:rsid w:val="00027F0F"/>
    <w:rsid w:val="00032C6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5CCC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B711C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096D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3CF1"/>
    <w:rsid w:val="00224FAE"/>
    <w:rsid w:val="002257D5"/>
    <w:rsid w:val="00235FAB"/>
    <w:rsid w:val="00236A8D"/>
    <w:rsid w:val="002374B9"/>
    <w:rsid w:val="00247973"/>
    <w:rsid w:val="00254371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0E18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41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426"/>
    <w:rsid w:val="00671B9B"/>
    <w:rsid w:val="006764CC"/>
    <w:rsid w:val="006779C8"/>
    <w:rsid w:val="00681571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12744"/>
    <w:rsid w:val="007175BF"/>
    <w:rsid w:val="00723124"/>
    <w:rsid w:val="00725B3C"/>
    <w:rsid w:val="00727088"/>
    <w:rsid w:val="00730AAE"/>
    <w:rsid w:val="007315A8"/>
    <w:rsid w:val="007326CE"/>
    <w:rsid w:val="00745868"/>
    <w:rsid w:val="0075031C"/>
    <w:rsid w:val="007529D2"/>
    <w:rsid w:val="00760EC3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A7030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4979"/>
    <w:rsid w:val="007F5BEE"/>
    <w:rsid w:val="00807815"/>
    <w:rsid w:val="00807B3C"/>
    <w:rsid w:val="008119F5"/>
    <w:rsid w:val="00820373"/>
    <w:rsid w:val="00833889"/>
    <w:rsid w:val="008452CA"/>
    <w:rsid w:val="00854F51"/>
    <w:rsid w:val="0085696E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1699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2DD7"/>
    <w:rsid w:val="009B07C1"/>
    <w:rsid w:val="009B0E15"/>
    <w:rsid w:val="009B10FD"/>
    <w:rsid w:val="009B2EDC"/>
    <w:rsid w:val="009B7D6B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4D6D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C5F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4329A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71609"/>
    <w:rsid w:val="00D8036B"/>
    <w:rsid w:val="00D87ED0"/>
    <w:rsid w:val="00D90FAC"/>
    <w:rsid w:val="00D971AB"/>
    <w:rsid w:val="00DA36BB"/>
    <w:rsid w:val="00DA77BE"/>
    <w:rsid w:val="00DB2731"/>
    <w:rsid w:val="00DB733C"/>
    <w:rsid w:val="00DC2BB1"/>
    <w:rsid w:val="00DC2C7A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6025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0A7A"/>
    <w:rsid w:val="00F427E0"/>
    <w:rsid w:val="00F45CC2"/>
    <w:rsid w:val="00F53B7E"/>
    <w:rsid w:val="00F5646F"/>
    <w:rsid w:val="00F6246A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9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C663C2"/>
  <w15:docId w15:val="{35EFE2D4-6E2D-4297-AA25-28AD5AE5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7088E-C0F0-4CD5-8BBD-8C2E5F0AE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2017-06-18T01:37:00Z</cp:lastPrinted>
  <dcterms:created xsi:type="dcterms:W3CDTF">2019-09-13T02:42:00Z</dcterms:created>
  <dcterms:modified xsi:type="dcterms:W3CDTF">2019-09-13T02:42:00Z</dcterms:modified>
</cp:coreProperties>
</file>